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9F1" w:rsidRDefault="00DB79F1" w:rsidP="00DB79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types</w:t>
      </w:r>
      <w:proofErr w:type="gramEnd"/>
      <w:r>
        <w:rPr>
          <w:rFonts w:ascii="LetterGothicLT" w:hAnsi="LetterGothicLT" w:cs="LetterGothicLT"/>
          <w:sz w:val="17"/>
          <w:szCs w:val="17"/>
        </w:rPr>
        <w:t>:</w:t>
      </w:r>
    </w:p>
    <w:p w:rsidR="00DB79F1" w:rsidRDefault="00DB79F1" w:rsidP="00DB79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begin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of </w:t>
      </w:r>
      <w:proofErr w:type="spellStart"/>
      <w:r>
        <w:rPr>
          <w:rFonts w:ascii="LetterGothicLT" w:hAnsi="LetterGothicLT" w:cs="LetterGothicLT"/>
          <w:sz w:val="17"/>
          <w:szCs w:val="17"/>
        </w:rPr>
        <w:t>t_key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DB79F1" w:rsidRDefault="00DB79F1" w:rsidP="00DB79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po_number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ebeln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DB79F1" w:rsidRDefault="00DB79F1" w:rsidP="00DB79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item_number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ebelp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DB79F1" w:rsidRDefault="00DB79F1" w:rsidP="00DB79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end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of </w:t>
      </w:r>
      <w:proofErr w:type="spellStart"/>
      <w:r>
        <w:rPr>
          <w:rFonts w:ascii="LetterGothicLT" w:hAnsi="LetterGothicLT" w:cs="LetterGothicLT"/>
          <w:sz w:val="17"/>
          <w:szCs w:val="17"/>
        </w:rPr>
        <w:t>t_key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.</w:t>
      </w:r>
    </w:p>
    <w:p w:rsidR="00087EE2" w:rsidRDefault="00DB79F1" w:rsidP="00DB79F1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16.4 </w:t>
      </w:r>
      <w:r>
        <w:rPr>
          <w:rFonts w:ascii="LinotypeSyntax-Regular" w:hAnsi="LinotypeSyntax-Regular" w:cs="LinotypeSyntax-Regular"/>
          <w:sz w:val="16"/>
          <w:szCs w:val="16"/>
        </w:rPr>
        <w:t>Defining a Key for a Purchase Order Item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9F1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B79F1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A2F4ED-A9B7-4F28-9E7B-F880875CB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2014-07-15T19:02:00Z</dcterms:created>
  <dcterms:modified xsi:type="dcterms:W3CDTF">2014-07-15T19:03:00Z</dcterms:modified>
</cp:coreProperties>
</file>